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368E9" w14:textId="7BA6CE0B" w:rsidR="00E26B38" w:rsidRDefault="00E26B38" w:rsidP="00E26B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45834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№4</w:t>
      </w:r>
    </w:p>
    <w:p w14:paraId="2DFBFF95" w14:textId="11787594" w:rsidR="00972448" w:rsidRPr="00DA04B5" w:rsidRDefault="00972448" w:rsidP="00E26B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bookmarkEnd w:id="0"/>
    <w:p w14:paraId="3788CF2C" w14:textId="77777777" w:rsidR="00972448" w:rsidRDefault="00972448" w:rsidP="00972448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08EDF" w14:textId="77777777" w:rsidR="00972448" w:rsidRPr="008D21D0" w:rsidRDefault="00972448" w:rsidP="00972448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075605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4D7BF6D3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проектирование:</w:t>
      </w:r>
    </w:p>
    <w:p w14:paraId="27B8E3FB" w14:textId="77777777" w:rsidR="00E53665" w:rsidRPr="00343AD0" w:rsidRDefault="00343AD0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Дополнения к технологической схеме разработки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BA2D0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Южно-Мохов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7B0EDA2A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03D47020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07DE40A3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74626BDA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084B3" w14:textId="77777777" w:rsidR="00E53665" w:rsidRPr="00343AD0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FC6A2" w14:textId="77777777" w:rsidR="00E53665" w:rsidRPr="00D62949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60F3F537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hanging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Лицензионное соглашение </w:t>
      </w:r>
      <w:r w:rsidR="00F63421">
        <w:rPr>
          <w:rFonts w:ascii="Times New Roman" w:eastAsia="Calibri" w:hAnsi="Times New Roman" w:cs="Times New Roman"/>
          <w:sz w:val="24"/>
          <w:szCs w:val="24"/>
        </w:rPr>
        <w:t>ОРБ 15077 НР от 21.01.2011</w:t>
      </w: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1319F2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2949" w:rsidRPr="00D62949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19D72006" w14:textId="77777777" w:rsidR="00E53665" w:rsidRPr="00343AD0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4481D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727F7ABE" w14:textId="77777777" w:rsidR="00E53665" w:rsidRPr="00BA2D0B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D0B">
        <w:rPr>
          <w:rFonts w:ascii="Times New Roman" w:eastAsia="Calibri" w:hAnsi="Times New Roman" w:cs="Times New Roman"/>
          <w:sz w:val="24"/>
          <w:szCs w:val="24"/>
        </w:rPr>
        <w:t>3.1.</w:t>
      </w:r>
      <w:r w:rsidRPr="00BA2D0B">
        <w:rPr>
          <w:rFonts w:ascii="Times New Roman" w:eastAsia="Calibri" w:hAnsi="Times New Roman" w:cs="Times New Roman"/>
          <w:sz w:val="24"/>
          <w:szCs w:val="24"/>
        </w:rPr>
        <w:tab/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Южно-Мохов</w:t>
      </w:r>
      <w:r w:rsidR="00717EA3" w:rsidRPr="00BA2D0B">
        <w:rPr>
          <w:rFonts w:ascii="Times New Roman" w:eastAsia="Calibri" w:hAnsi="Times New Roman" w:cs="Times New Roman"/>
          <w:sz w:val="24"/>
          <w:szCs w:val="24"/>
        </w:rPr>
        <w:t>ое</w:t>
      </w:r>
      <w:r w:rsidRPr="00BA2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нефтяное месторождение расположено на территории </w:t>
      </w:r>
      <w:r w:rsidR="00253ACE" w:rsidRPr="00BA2D0B">
        <w:rPr>
          <w:rFonts w:ascii="Times New Roman" w:eastAsia="Calibri" w:hAnsi="Times New Roman" w:cs="Times New Roman"/>
          <w:sz w:val="24"/>
          <w:szCs w:val="24"/>
        </w:rPr>
        <w:t xml:space="preserve">Красногвардейского </w:t>
      </w:r>
      <w:r w:rsidRPr="00BA2D0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</w:t>
      </w:r>
      <w:r w:rsidR="002664CD" w:rsidRPr="00BA2D0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53ACE" w:rsidRPr="00BA2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2664CD" w:rsidRPr="00BA2D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A2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области.</w:t>
      </w:r>
    </w:p>
    <w:p w14:paraId="1F94AEC1" w14:textId="77777777" w:rsidR="00E53665" w:rsidRPr="00BA2D0B" w:rsidRDefault="00E53665" w:rsidP="002664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D0B">
        <w:rPr>
          <w:rFonts w:ascii="Times New Roman" w:eastAsia="Calibri" w:hAnsi="Times New Roman" w:cs="Times New Roman"/>
          <w:sz w:val="24"/>
          <w:szCs w:val="24"/>
        </w:rPr>
        <w:t>3.2.</w:t>
      </w:r>
      <w:r w:rsidRPr="00BA2D0B">
        <w:rPr>
          <w:rFonts w:ascii="Times New Roman" w:eastAsia="Calibri" w:hAnsi="Times New Roman" w:cs="Times New Roman"/>
          <w:sz w:val="24"/>
          <w:szCs w:val="24"/>
        </w:rPr>
        <w:tab/>
        <w:t xml:space="preserve">Промышленная нефтеносность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Южно-Мохов</w:t>
      </w:r>
      <w:r w:rsidRPr="00BA2D0B">
        <w:rPr>
          <w:rFonts w:ascii="Times New Roman" w:eastAsia="Calibri" w:hAnsi="Times New Roman" w:cs="Times New Roman"/>
          <w:sz w:val="24"/>
          <w:szCs w:val="24"/>
        </w:rPr>
        <w:t>ого</w:t>
      </w:r>
      <w:r w:rsidRPr="00BA2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месторождения установлена в карбонатных отложениях </w:t>
      </w:r>
      <w:r w:rsidR="002664CD" w:rsidRPr="00BA2D0B">
        <w:rPr>
          <w:rFonts w:ascii="Times New Roman" w:eastAsia="Calibri" w:hAnsi="Times New Roman" w:cs="Times New Roman"/>
          <w:sz w:val="24"/>
          <w:szCs w:val="24"/>
        </w:rPr>
        <w:t>пласт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а</w:t>
      </w:r>
      <w:r w:rsidR="002664CD" w:rsidRPr="00BA2D0B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="002664CD" w:rsidRPr="00BA2D0B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2664CD" w:rsidRPr="00BA2D0B">
        <w:rPr>
          <w:rFonts w:ascii="Times New Roman" w:eastAsia="Calibri" w:hAnsi="Times New Roman" w:cs="Times New Roman"/>
          <w:sz w:val="24"/>
          <w:szCs w:val="24"/>
        </w:rPr>
        <w:t xml:space="preserve"> турнейского яруса.</w:t>
      </w:r>
    </w:p>
    <w:p w14:paraId="2600F2F6" w14:textId="77777777" w:rsidR="00343AD0" w:rsidRPr="00BA2D0B" w:rsidRDefault="00E53665" w:rsidP="00E32D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D0B">
        <w:rPr>
          <w:rFonts w:ascii="Times New Roman" w:eastAsia="Calibri" w:hAnsi="Times New Roman" w:cs="Times New Roman"/>
          <w:sz w:val="24"/>
          <w:szCs w:val="24"/>
        </w:rPr>
        <w:t>3.3.</w:t>
      </w:r>
      <w:r w:rsidRPr="00BA2D0B">
        <w:rPr>
          <w:rFonts w:ascii="Times New Roman" w:eastAsia="Calibri" w:hAnsi="Times New Roman" w:cs="Times New Roman"/>
          <w:sz w:val="24"/>
          <w:szCs w:val="24"/>
        </w:rPr>
        <w:tab/>
        <w:t>На государственном балансе по состоянию на 01.01.202</w:t>
      </w:r>
      <w:r w:rsidR="00017F6B" w:rsidRPr="00BA2D0B">
        <w:rPr>
          <w:rFonts w:ascii="Times New Roman" w:eastAsia="Calibri" w:hAnsi="Times New Roman" w:cs="Times New Roman"/>
          <w:sz w:val="24"/>
          <w:szCs w:val="24"/>
        </w:rPr>
        <w:t>4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числятся</w:t>
      </w:r>
      <w:r w:rsidR="003926F1" w:rsidRPr="00BA2D0B">
        <w:rPr>
          <w:rFonts w:ascii="Times New Roman" w:eastAsia="Calibri" w:hAnsi="Times New Roman" w:cs="Times New Roman"/>
          <w:sz w:val="24"/>
          <w:szCs w:val="24"/>
        </w:rPr>
        <w:t xml:space="preserve"> начальные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запасы нефти и растворенного газа, по категориям </w:t>
      </w:r>
      <w:r w:rsidR="003A2FB5" w:rsidRPr="00BA2D0B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3A2FB5" w:rsidRPr="00BA2D0B">
        <w:rPr>
          <w:rFonts w:ascii="Times New Roman" w:eastAsia="Calibri" w:hAnsi="Times New Roman" w:cs="Times New Roman"/>
          <w:sz w:val="24"/>
          <w:szCs w:val="24"/>
        </w:rPr>
        <w:t>+</w:t>
      </w:r>
      <w:r w:rsidR="003A2FB5" w:rsidRPr="00BA2D0B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BA2D0B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A2FB5" w:rsidRPr="00BA2D0B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Pr="00BA2D0B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: нефти –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42</w:t>
      </w:r>
      <w:r w:rsidR="003A2FB5" w:rsidRPr="00BA2D0B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055</w:t>
      </w:r>
      <w:r w:rsidR="008E7ADE" w:rsidRPr="00BA2D0B">
        <w:rPr>
          <w:rFonts w:ascii="Times New Roman" w:eastAsia="Calibri" w:hAnsi="Times New Roman" w:cs="Times New Roman"/>
          <w:sz w:val="24"/>
          <w:szCs w:val="24"/>
        </w:rPr>
        <w:t> / 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9</w:t>
      </w:r>
      <w:r w:rsidR="003A2FB5" w:rsidRPr="00BA2D0B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860</w:t>
      </w:r>
      <w:r w:rsidR="00987683" w:rsidRPr="00BA2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тыс. т (геологические/извлекаемые), растворенного газа (извлекаемые)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262</w:t>
      </w:r>
      <w:r w:rsidRPr="00BA2D0B">
        <w:rPr>
          <w:rFonts w:ascii="Times New Roman" w:eastAsia="Calibri" w:hAnsi="Times New Roman" w:cs="Times New Roman"/>
          <w:sz w:val="24"/>
          <w:szCs w:val="24"/>
        </w:rPr>
        <w:t> млн. м</w:t>
      </w:r>
      <w:r w:rsidRPr="00BA2D0B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32DCE" w:rsidRPr="00BA2D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A2D0B">
        <w:rPr>
          <w:rFonts w:ascii="Times New Roman" w:eastAsia="Calibri" w:hAnsi="Times New Roman" w:cs="Times New Roman"/>
          <w:sz w:val="24"/>
          <w:szCs w:val="24"/>
        </w:rPr>
        <w:t>утвержденные протокол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ом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DCE" w:rsidRPr="00BA2D0B">
        <w:rPr>
          <w:rFonts w:ascii="Times New Roman" w:eastAsia="Calibri" w:hAnsi="Times New Roman" w:cs="Times New Roman"/>
          <w:sz w:val="24"/>
          <w:szCs w:val="24"/>
        </w:rPr>
        <w:t>ГКЗ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2FB5" w:rsidRPr="00BA2D0B">
        <w:rPr>
          <w:rFonts w:ascii="Times New Roman" w:eastAsia="Calibri" w:hAnsi="Times New Roman" w:cs="Times New Roman"/>
          <w:sz w:val="24"/>
          <w:szCs w:val="24"/>
        </w:rPr>
        <w:t xml:space="preserve">Роснедр </w:t>
      </w:r>
      <w:r w:rsidR="002664CD" w:rsidRPr="00BA2D0B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6702 от 07.07.2021</w:t>
      </w:r>
      <w:r w:rsidR="002664CD" w:rsidRPr="00BA2D0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75A0D6" w14:textId="77777777" w:rsidR="00E53665" w:rsidRPr="00BA2D0B" w:rsidRDefault="00E53665" w:rsidP="00343A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D0B">
        <w:rPr>
          <w:rFonts w:ascii="Times New Roman" w:eastAsia="Calibri" w:hAnsi="Times New Roman" w:cs="Times New Roman"/>
          <w:sz w:val="24"/>
          <w:szCs w:val="24"/>
        </w:rPr>
        <w:t>3.5.</w:t>
      </w:r>
      <w:r w:rsidRPr="00BA2D0B">
        <w:rPr>
          <w:rFonts w:ascii="Times New Roman" w:eastAsia="Calibri" w:hAnsi="Times New Roman" w:cs="Times New Roman"/>
          <w:sz w:val="24"/>
          <w:szCs w:val="24"/>
        </w:rPr>
        <w:tab/>
        <w:t>Действующим проектным документом на разработку месторождения является «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Т</w:t>
      </w:r>
      <w:r w:rsidR="00253ACE" w:rsidRPr="00BA2D0B">
        <w:rPr>
          <w:rFonts w:ascii="Times New Roman" w:eastAsia="Calibri" w:hAnsi="Times New Roman" w:cs="Times New Roman"/>
          <w:sz w:val="24"/>
          <w:szCs w:val="24"/>
        </w:rPr>
        <w:t>ехнологическ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ая</w:t>
      </w:r>
      <w:r w:rsidR="00253ACE" w:rsidRPr="00BA2D0B">
        <w:rPr>
          <w:rFonts w:ascii="Times New Roman" w:eastAsia="Calibri" w:hAnsi="Times New Roman" w:cs="Times New Roman"/>
          <w:sz w:val="24"/>
          <w:szCs w:val="24"/>
        </w:rPr>
        <w:t xml:space="preserve"> схем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а</w:t>
      </w:r>
      <w:r w:rsidR="00253ACE" w:rsidRPr="00BA2D0B">
        <w:rPr>
          <w:rFonts w:ascii="Times New Roman" w:eastAsia="Calibri" w:hAnsi="Times New Roman" w:cs="Times New Roman"/>
          <w:sz w:val="24"/>
          <w:szCs w:val="24"/>
        </w:rPr>
        <w:t xml:space="preserve"> разработки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Южно-Мохов</w:t>
      </w:r>
      <w:r w:rsidR="001628C9" w:rsidRPr="00BA2D0B">
        <w:rPr>
          <w:rFonts w:ascii="Times New Roman" w:eastAsia="Calibri" w:hAnsi="Times New Roman" w:cs="Times New Roman"/>
          <w:sz w:val="24"/>
          <w:szCs w:val="24"/>
        </w:rPr>
        <w:t>ого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 Оренбургской области» (протокол ЦКР Роснедр по УВС от № 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8215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07.07</w:t>
      </w:r>
      <w:r w:rsidRPr="00BA2D0B">
        <w:rPr>
          <w:rFonts w:ascii="Times New Roman" w:eastAsia="Calibri" w:hAnsi="Times New Roman" w:cs="Times New Roman"/>
          <w:sz w:val="24"/>
          <w:szCs w:val="24"/>
        </w:rPr>
        <w:t>.202</w:t>
      </w:r>
      <w:r w:rsidR="00253ACE" w:rsidRPr="00BA2D0B">
        <w:rPr>
          <w:rFonts w:ascii="Times New Roman" w:eastAsia="Calibri" w:hAnsi="Times New Roman" w:cs="Times New Roman"/>
          <w:sz w:val="24"/>
          <w:szCs w:val="24"/>
        </w:rPr>
        <w:t>1</w:t>
      </w:r>
      <w:r w:rsidRPr="00BA2D0B">
        <w:rPr>
          <w:rFonts w:ascii="Times New Roman" w:eastAsia="Calibri" w:hAnsi="Times New Roman" w:cs="Times New Roman"/>
          <w:sz w:val="24"/>
          <w:szCs w:val="24"/>
        </w:rPr>
        <w:t>)</w:t>
      </w:r>
      <w:r w:rsidR="00072B48" w:rsidRPr="00BA2D0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A7E092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2D0B">
        <w:rPr>
          <w:rFonts w:ascii="Times New Roman" w:eastAsia="Calibri" w:hAnsi="Times New Roman" w:cs="Times New Roman"/>
          <w:sz w:val="24"/>
          <w:szCs w:val="24"/>
        </w:rPr>
        <w:t>3.6.</w:t>
      </w:r>
      <w:r w:rsidRPr="00BA2D0B">
        <w:rPr>
          <w:rFonts w:ascii="Times New Roman" w:eastAsia="Calibri" w:hAnsi="Times New Roman" w:cs="Times New Roman"/>
          <w:sz w:val="24"/>
          <w:szCs w:val="24"/>
        </w:rPr>
        <w:tab/>
        <w:t xml:space="preserve">В фонде скважин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Южно-Мохов</w:t>
      </w:r>
      <w:r w:rsidR="001628C9" w:rsidRPr="00BA2D0B"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 w:rsidRPr="00BA2D0B">
        <w:rPr>
          <w:rFonts w:ascii="Times New Roman" w:eastAsia="Calibri" w:hAnsi="Times New Roman" w:cs="Times New Roman"/>
          <w:sz w:val="24"/>
          <w:szCs w:val="24"/>
        </w:rPr>
        <w:t>месторождения на 01.01.202</w:t>
      </w:r>
      <w:r w:rsidR="00017F6B" w:rsidRPr="00BA2D0B">
        <w:rPr>
          <w:rFonts w:ascii="Times New Roman" w:eastAsia="Calibri" w:hAnsi="Times New Roman" w:cs="Times New Roman"/>
          <w:sz w:val="24"/>
          <w:szCs w:val="24"/>
        </w:rPr>
        <w:t>4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числ</w:t>
      </w:r>
      <w:r w:rsidR="00C81DEC" w:rsidRPr="00BA2D0B">
        <w:rPr>
          <w:rFonts w:ascii="Times New Roman" w:eastAsia="Calibri" w:hAnsi="Times New Roman" w:cs="Times New Roman"/>
          <w:sz w:val="24"/>
          <w:szCs w:val="24"/>
        </w:rPr>
        <w:t>я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10</w:t>
      </w:r>
      <w:r w:rsidRPr="00BA2D0B">
        <w:rPr>
          <w:rFonts w:ascii="Times New Roman" w:eastAsia="Calibri" w:hAnsi="Times New Roman" w:cs="Times New Roman"/>
          <w:sz w:val="24"/>
          <w:szCs w:val="24"/>
        </w:rPr>
        <w:t xml:space="preserve"> скважин, в том числе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три</w:t>
      </w:r>
      <w:r w:rsidR="00C81DEC" w:rsidRPr="00BA2D0B">
        <w:rPr>
          <w:rFonts w:ascii="Times New Roman" w:eastAsia="Calibri" w:hAnsi="Times New Roman" w:cs="Times New Roman"/>
          <w:sz w:val="24"/>
          <w:szCs w:val="24"/>
        </w:rPr>
        <w:t xml:space="preserve"> добывающих</w:t>
      </w:r>
      <w:r w:rsidR="00253ACE" w:rsidRPr="00BA2D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две</w:t>
      </w:r>
      <w:r w:rsidR="00E32DCE" w:rsidRPr="00BA2D0B">
        <w:rPr>
          <w:rFonts w:ascii="Times New Roman" w:eastAsia="Calibri" w:hAnsi="Times New Roman" w:cs="Times New Roman"/>
          <w:sz w:val="24"/>
          <w:szCs w:val="24"/>
        </w:rPr>
        <w:t xml:space="preserve"> нагнетательных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, три</w:t>
      </w:r>
      <w:r w:rsidR="002664CD" w:rsidRPr="00BA2D0B">
        <w:rPr>
          <w:rFonts w:ascii="Times New Roman" w:eastAsia="Calibri" w:hAnsi="Times New Roman" w:cs="Times New Roman"/>
          <w:sz w:val="24"/>
          <w:szCs w:val="24"/>
        </w:rPr>
        <w:t xml:space="preserve"> пьезометрические</w:t>
      </w:r>
      <w:r w:rsidR="00C81DEC" w:rsidRPr="00BA2D0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две</w:t>
      </w:r>
      <w:r w:rsidR="00C81DEC" w:rsidRPr="00BA2D0B">
        <w:rPr>
          <w:rFonts w:ascii="Times New Roman" w:eastAsia="Calibri" w:hAnsi="Times New Roman" w:cs="Times New Roman"/>
          <w:sz w:val="24"/>
          <w:szCs w:val="24"/>
        </w:rPr>
        <w:t xml:space="preserve"> ликвидированн</w:t>
      </w:r>
      <w:r w:rsidR="00BA2D0B" w:rsidRPr="00BA2D0B">
        <w:rPr>
          <w:rFonts w:ascii="Times New Roman" w:eastAsia="Calibri" w:hAnsi="Times New Roman" w:cs="Times New Roman"/>
          <w:sz w:val="24"/>
          <w:szCs w:val="24"/>
        </w:rPr>
        <w:t>ые</w:t>
      </w:r>
      <w:r w:rsidRPr="00BA2D0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5F2F08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9C389F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09350920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52ABD08A" w14:textId="77777777" w:rsidR="005E3B2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246C15A7" w14:textId="77777777" w:rsidR="005E3B2E" w:rsidRDefault="005E3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1876123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 Работы выполнить с учетом следующих критериев и условий:</w:t>
      </w:r>
    </w:p>
    <w:p w14:paraId="21A661C5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0701852E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605EFB8B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36E4E86D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6B56AC7" w14:textId="77777777" w:rsidR="00E53665" w:rsidRPr="00D62949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7810AA">
        <w:rPr>
          <w:rFonts w:ascii="Times New Roman" w:eastAsia="Calibri" w:hAnsi="Times New Roman" w:cs="Times New Roman"/>
          <w:sz w:val="24"/>
          <w:szCs w:val="24"/>
        </w:rPr>
        <w:t>ссии № 639 от 20.09.2019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CE0B36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13911C4B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40F71E85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635AB3C6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29AF9C81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5113D814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01556198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DAE07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2D5A2A06" w14:textId="77777777" w:rsidR="00E53665" w:rsidRPr="00343AD0" w:rsidRDefault="00E53665" w:rsidP="00E53665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F5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 документации на бумажном и электронном носителях. Графические приложения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 в формате CorelDRAW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0AE132" w14:textId="77777777" w:rsidR="00E53665" w:rsidRPr="00343AD0" w:rsidRDefault="00E53665" w:rsidP="00750F3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776E4421" w14:textId="35C5A063" w:rsidR="00E53665" w:rsidRDefault="00E53665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«ГЕОПРОГРЕСС»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="00343AD0"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79A6C1B7" w14:textId="77777777" w:rsidR="00A06A6D" w:rsidRPr="00343AD0" w:rsidRDefault="00A06A6D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216B56" w14:textId="77777777" w:rsidR="00A06A6D" w:rsidRPr="00640C24" w:rsidRDefault="00A06A6D" w:rsidP="00A06A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F1F689B" w14:textId="77777777" w:rsidR="00A06A6D" w:rsidRDefault="00A06A6D" w:rsidP="00A06A6D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Pr="00AF4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5C38A7B0" w14:textId="77777777" w:rsidR="00E53665" w:rsidRPr="00343AD0" w:rsidRDefault="00E53665" w:rsidP="00E53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A081B4" w14:textId="11ECE113" w:rsidR="00A06A6D" w:rsidRPr="00A06A6D" w:rsidRDefault="00A06A6D" w:rsidP="00A06A6D">
      <w:pPr>
        <w:pStyle w:val="af8"/>
        <w:widowControl w:val="0"/>
        <w:numPr>
          <w:ilvl w:val="0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jc w:val="both"/>
        <w:rPr>
          <w:b/>
          <w:bCs/>
          <w:vanish/>
          <w:sz w:val="24"/>
          <w:szCs w:val="24"/>
        </w:rPr>
      </w:pPr>
      <w:r w:rsidRPr="00A06A6D">
        <w:rPr>
          <w:b/>
          <w:bCs/>
          <w:vanish/>
          <w:sz w:val="24"/>
          <w:szCs w:val="24"/>
        </w:rPr>
        <w:t>Прочее:</w:t>
      </w:r>
    </w:p>
    <w:p w14:paraId="22135C08" w14:textId="2429409D" w:rsidR="00E53665" w:rsidRPr="00343AD0" w:rsidRDefault="00E53665" w:rsidP="00B56B84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567"/>
          <w:tab w:val="left" w:pos="1092"/>
          <w:tab w:val="left" w:pos="1276"/>
          <w:tab w:val="num" w:pos="15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5BBE7080" w14:textId="77777777" w:rsidR="00253ACE" w:rsidRDefault="00891BEA" w:rsidP="00E53665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передачи отчёта Заказчику на бумажном и электронном носителях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EED749" w14:textId="77777777" w:rsidR="00253ACE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CC5DDDD" w14:textId="77777777" w:rsidR="00E53665" w:rsidRPr="00343AD0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7DDD5906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на выполнение работ</w:t>
      </w:r>
      <w:r w:rsidR="00750F35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ы</w:t>
      </w: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: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к технологической схеме разработки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D0B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Южно-Мохов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нефтяного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2FAD3131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457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  <w:gridCol w:w="1830"/>
      </w:tblGrid>
      <w:tr w:rsidR="00343AD0" w:rsidRPr="00343AD0" w14:paraId="4547A88A" w14:textId="77777777" w:rsidTr="003A2FB5">
        <w:trPr>
          <w:gridAfter w:val="1"/>
          <w:wAfter w:w="1830" w:type="dxa"/>
          <w:trHeight w:val="831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24501F0" w14:textId="77777777" w:rsidR="00E53665" w:rsidRPr="00343AD0" w:rsidRDefault="003A2FB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</w:r>
            <w:r w:rsidR="00E53665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4C68258F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5275C2D4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0AC01DBB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074132D4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6B47A2B7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363A2D0F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70DF658C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343AD0" w:rsidRPr="00343AD0" w14:paraId="37208E8D" w14:textId="77777777" w:rsidTr="00462C6F">
        <w:trPr>
          <w:gridAfter w:val="1"/>
          <w:wAfter w:w="1830" w:type="dxa"/>
          <w:trHeight w:val="635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919998F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16250494" w14:textId="77777777" w:rsidR="00E53665" w:rsidRPr="00343AD0" w:rsidRDefault="00750F3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Дополнение к технологической схеме разработки </w:t>
            </w:r>
            <w:r w:rsidR="00BA2D0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Южно-Мохов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ого нефтяного месторождения Оренбургской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D5E62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AAD6B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31.03.202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="00750F3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–</w:t>
            </w:r>
          </w:p>
          <w:p w14:paraId="5B2BB737" w14:textId="77777777" w:rsidR="00E53665" w:rsidRPr="00343AD0" w:rsidRDefault="00E53665" w:rsidP="00253A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9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="00750F3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</w:p>
        </w:tc>
      </w:tr>
      <w:tr w:rsidR="00343AD0" w:rsidRPr="00343AD0" w14:paraId="366EB61C" w14:textId="77777777" w:rsidTr="00462C6F">
        <w:trPr>
          <w:gridAfter w:val="1"/>
          <w:wAfter w:w="1830" w:type="dxa"/>
          <w:trHeight w:val="5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7B54" w14:textId="77777777" w:rsidR="00E53665" w:rsidRPr="00343AD0" w:rsidRDefault="00750F3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49FD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4E24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343AD0" w:rsidRPr="00343AD0" w14:paraId="056A8D70" w14:textId="77777777" w:rsidTr="00462C6F">
        <w:trPr>
          <w:trHeight w:val="2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33E7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F5B1" w14:textId="77777777" w:rsidR="00E53665" w:rsidRPr="00343AD0" w:rsidRDefault="00E5366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59CD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C06D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Align w:val="center"/>
          </w:tcPr>
          <w:p w14:paraId="3009DCDB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343AD0" w:rsidRPr="00343AD0" w14:paraId="586F23BF" w14:textId="77777777" w:rsidTr="00462C6F">
        <w:trPr>
          <w:gridAfter w:val="1"/>
          <w:wAfter w:w="1830" w:type="dxa"/>
          <w:trHeight w:val="23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A6ED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B680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35A1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0EF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53665" w:rsidRPr="00343AD0" w14:paraId="2F08B803" w14:textId="77777777" w:rsidTr="00462C6F">
        <w:trPr>
          <w:gridAfter w:val="1"/>
          <w:wAfter w:w="1830" w:type="dxa"/>
          <w:trHeight w:val="18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468E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8C34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7FD5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92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7C8814D1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7C3215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FA83" w14:textId="77777777" w:rsidR="007C3215" w:rsidRDefault="007C3215">
      <w:pPr>
        <w:spacing w:after="0" w:line="240" w:lineRule="auto"/>
      </w:pPr>
      <w:r>
        <w:separator/>
      </w:r>
    </w:p>
  </w:endnote>
  <w:endnote w:type="continuationSeparator" w:id="0">
    <w:p w14:paraId="542BC946" w14:textId="77777777" w:rsidR="007C3215" w:rsidRDefault="007C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56D6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891BE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C55F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891BEA">
      <w:rPr>
        <w:noProof/>
      </w:rPr>
      <w:t>1</w:t>
    </w:r>
    <w:r>
      <w:fldChar w:fldCharType="end"/>
    </w:r>
  </w:p>
  <w:p w14:paraId="12B29346" w14:textId="77777777" w:rsidR="00000000" w:rsidRDefault="000000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56D35" w14:textId="77777777" w:rsidR="007C3215" w:rsidRDefault="007C3215">
      <w:pPr>
        <w:spacing w:after="0" w:line="240" w:lineRule="auto"/>
      </w:pPr>
      <w:r>
        <w:separator/>
      </w:r>
    </w:p>
  </w:footnote>
  <w:footnote w:type="continuationSeparator" w:id="0">
    <w:p w14:paraId="7CBA2C78" w14:textId="77777777" w:rsidR="007C3215" w:rsidRDefault="007C3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32362962">
    <w:abstractNumId w:val="10"/>
  </w:num>
  <w:num w:numId="2" w16cid:durableId="2041082918">
    <w:abstractNumId w:val="0"/>
  </w:num>
  <w:num w:numId="3" w16cid:durableId="324432882">
    <w:abstractNumId w:val="9"/>
  </w:num>
  <w:num w:numId="4" w16cid:durableId="1728920787">
    <w:abstractNumId w:val="2"/>
  </w:num>
  <w:num w:numId="5" w16cid:durableId="822703441">
    <w:abstractNumId w:val="14"/>
  </w:num>
  <w:num w:numId="6" w16cid:durableId="980382145">
    <w:abstractNumId w:val="3"/>
  </w:num>
  <w:num w:numId="7" w16cid:durableId="1587693964">
    <w:abstractNumId w:val="7"/>
  </w:num>
  <w:num w:numId="8" w16cid:durableId="1321888995">
    <w:abstractNumId w:val="13"/>
  </w:num>
  <w:num w:numId="9" w16cid:durableId="378358117">
    <w:abstractNumId w:val="1"/>
  </w:num>
  <w:num w:numId="10" w16cid:durableId="287247950">
    <w:abstractNumId w:val="17"/>
  </w:num>
  <w:num w:numId="11" w16cid:durableId="558173675">
    <w:abstractNumId w:val="6"/>
  </w:num>
  <w:num w:numId="12" w16cid:durableId="1067538284">
    <w:abstractNumId w:val="4"/>
  </w:num>
  <w:num w:numId="13" w16cid:durableId="75327884">
    <w:abstractNumId w:val="12"/>
  </w:num>
  <w:num w:numId="14" w16cid:durableId="1192913712">
    <w:abstractNumId w:val="15"/>
  </w:num>
  <w:num w:numId="15" w16cid:durableId="1142696514">
    <w:abstractNumId w:val="5"/>
  </w:num>
  <w:num w:numId="16" w16cid:durableId="1734543047">
    <w:abstractNumId w:val="8"/>
  </w:num>
  <w:num w:numId="17" w16cid:durableId="1169757083">
    <w:abstractNumId w:val="16"/>
  </w:num>
  <w:num w:numId="18" w16cid:durableId="16328146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2B48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9002F"/>
    <w:rsid w:val="001944B9"/>
    <w:rsid w:val="001E0535"/>
    <w:rsid w:val="00210831"/>
    <w:rsid w:val="00252E11"/>
    <w:rsid w:val="00253ACE"/>
    <w:rsid w:val="002664CD"/>
    <w:rsid w:val="00271F17"/>
    <w:rsid w:val="00293B0C"/>
    <w:rsid w:val="002D102F"/>
    <w:rsid w:val="002D4E53"/>
    <w:rsid w:val="002F329A"/>
    <w:rsid w:val="002F35A7"/>
    <w:rsid w:val="00302305"/>
    <w:rsid w:val="0030777C"/>
    <w:rsid w:val="0032174B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3F5D4A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63C76"/>
    <w:rsid w:val="005819F3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0F35"/>
    <w:rsid w:val="007569E9"/>
    <w:rsid w:val="00762582"/>
    <w:rsid w:val="007663B5"/>
    <w:rsid w:val="007810AA"/>
    <w:rsid w:val="007A1ED9"/>
    <w:rsid w:val="007B406A"/>
    <w:rsid w:val="007C3215"/>
    <w:rsid w:val="007E2268"/>
    <w:rsid w:val="007F0BBD"/>
    <w:rsid w:val="007F5B16"/>
    <w:rsid w:val="00834BB9"/>
    <w:rsid w:val="00847BA5"/>
    <w:rsid w:val="008519B8"/>
    <w:rsid w:val="0087412F"/>
    <w:rsid w:val="0087566D"/>
    <w:rsid w:val="00890D4F"/>
    <w:rsid w:val="00891BEA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72448"/>
    <w:rsid w:val="00982BC7"/>
    <w:rsid w:val="00986DC2"/>
    <w:rsid w:val="00987419"/>
    <w:rsid w:val="00987683"/>
    <w:rsid w:val="009B30AF"/>
    <w:rsid w:val="009D5C8F"/>
    <w:rsid w:val="00A019B8"/>
    <w:rsid w:val="00A06A6D"/>
    <w:rsid w:val="00A4027C"/>
    <w:rsid w:val="00A54C79"/>
    <w:rsid w:val="00AA3B39"/>
    <w:rsid w:val="00AB78C9"/>
    <w:rsid w:val="00AF2EA0"/>
    <w:rsid w:val="00AF6AE2"/>
    <w:rsid w:val="00B128A7"/>
    <w:rsid w:val="00B256A0"/>
    <w:rsid w:val="00B31216"/>
    <w:rsid w:val="00B5535F"/>
    <w:rsid w:val="00B56B84"/>
    <w:rsid w:val="00B66186"/>
    <w:rsid w:val="00B73F26"/>
    <w:rsid w:val="00B7752A"/>
    <w:rsid w:val="00B842C0"/>
    <w:rsid w:val="00B979E5"/>
    <w:rsid w:val="00BA2D0B"/>
    <w:rsid w:val="00BA7AA0"/>
    <w:rsid w:val="00BB078E"/>
    <w:rsid w:val="00BD3F5D"/>
    <w:rsid w:val="00BF55B1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DF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D0A2C"/>
    <w:rsid w:val="00E0393F"/>
    <w:rsid w:val="00E26B38"/>
    <w:rsid w:val="00E32DCE"/>
    <w:rsid w:val="00E42BAD"/>
    <w:rsid w:val="00E53665"/>
    <w:rsid w:val="00E543B4"/>
    <w:rsid w:val="00E65C1E"/>
    <w:rsid w:val="00EA4DB3"/>
    <w:rsid w:val="00EC1E6E"/>
    <w:rsid w:val="00EC35A2"/>
    <w:rsid w:val="00EC589D"/>
    <w:rsid w:val="00ED27A6"/>
    <w:rsid w:val="00ED5304"/>
    <w:rsid w:val="00ED702E"/>
    <w:rsid w:val="00EE6CF8"/>
    <w:rsid w:val="00F27C7B"/>
    <w:rsid w:val="00F5353D"/>
    <w:rsid w:val="00F62A8C"/>
    <w:rsid w:val="00F63421"/>
    <w:rsid w:val="00F81977"/>
    <w:rsid w:val="00F86983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AE48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Худинец Юрий Игоревич</cp:lastModifiedBy>
  <cp:revision>65</cp:revision>
  <cp:lastPrinted>2022-02-07T12:03:00Z</cp:lastPrinted>
  <dcterms:created xsi:type="dcterms:W3CDTF">2017-10-24T08:27:00Z</dcterms:created>
  <dcterms:modified xsi:type="dcterms:W3CDTF">2024-03-11T09:56:00Z</dcterms:modified>
</cp:coreProperties>
</file>